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17ED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附件：</w:t>
      </w:r>
    </w:p>
    <w:p w14:paraId="37A90246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bookmarkStart w:id="1" w:name="_Toc9030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</w:p>
    <w:p w14:paraId="1DD2524F">
      <w:pPr>
        <w:rPr>
          <w:rFonts w:hint="eastAsia"/>
          <w:highlight w:val="none"/>
        </w:rPr>
      </w:pPr>
    </w:p>
    <w:tbl>
      <w:tblPr>
        <w:tblStyle w:val="5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 w14:paraId="3A65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495EBAC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F569D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外派员工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健康体检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服务采购项目（二次）</w:t>
            </w:r>
          </w:p>
        </w:tc>
      </w:tr>
      <w:tr w14:paraId="5B787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AC88D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54FCB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ZB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-FW-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20240601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1A0D1D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598251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B035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05A812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559A199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97BE5B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EBE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74E10A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D8EB9C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825C7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A10CE23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27DFA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DE2925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33983F2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93C0AD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5B08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49044734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26885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7BA408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D801D2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12A9A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83016C9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2447C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7090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26C2386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F9D7F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C4034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7CA76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625E1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040EF19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1BB37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DDFF9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3B021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2C8E987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资格预审文件</w:t>
            </w:r>
          </w:p>
          <w:p w14:paraId="1CB2184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A9811E"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138C0687"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法定代表人身份证明书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及法人身份证复印件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（格式自拟）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5B1598E3"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法定代表人授权委托书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及被委托人身份证复印件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（格式自拟）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230B4B79"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医疗行业执业许可证（需备注健康体检资质）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3F6E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BA107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685C0B5B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  <w:p w14:paraId="06C24963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  <w:p w14:paraId="09A0E344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  <w:p w14:paraId="79E5DE11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A3DB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填报说明:本表为公告附件，请有意向参与的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填报本表，并按序提交资格预审文件电子版（加盖公章扫描PDF格式，与本表压缩至文件包，以“拟投标人全称-响应文件”为格式,于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时前发送至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huangxj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@plhr.cn）</w:t>
      </w:r>
    </w:p>
    <w:p w14:paraId="5D61C5D8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286" w:bottom="1294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97D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3DE6A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3DE6A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29034">
    <w:pPr>
      <w:pStyle w:val="4"/>
      <w:jc w:val="right"/>
      <w:rPr>
        <w:rFonts w:hint="default" w:ascii="宋体" w:hAnsi="宋体" w:cs="宋体"/>
        <w:b/>
        <w:bCs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</w:t>
    </w:r>
    <w:r>
      <w:rPr>
        <w:rFonts w:hint="eastAsia" w:ascii="宋体" w:hAnsi="宋体" w:cs="宋体"/>
        <w:b/>
        <w:bCs/>
        <w:lang w:val="en-US" w:eastAsia="zh-CN"/>
      </w:rPr>
      <w:t>20240601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59865D49"/>
    <w:rsid w:val="277A0B7F"/>
    <w:rsid w:val="2D560EA9"/>
    <w:rsid w:val="3A236919"/>
    <w:rsid w:val="3C074CE9"/>
    <w:rsid w:val="3F4F2667"/>
    <w:rsid w:val="484E120F"/>
    <w:rsid w:val="59865D49"/>
    <w:rsid w:val="6C973E33"/>
    <w:rsid w:val="6D6D0D78"/>
    <w:rsid w:val="75CD66D1"/>
    <w:rsid w:val="793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390</Characters>
  <Lines>0</Lines>
  <Paragraphs>0</Paragraphs>
  <TotalTime>0</TotalTime>
  <ScaleCrop>false</ScaleCrop>
  <LinksUpToDate>false</LinksUpToDate>
  <CharactersWithSpaces>394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2022-08-25T02:35:00Z</dcterms:created>
  <dc:creator>XuJun</dc:creator>
  <cp:lastModifiedBy>运营部-黄旭君</cp:lastModifiedBy>
  <dcterms:modified xsi:type="dcterms:W3CDTF">2024-09-25T07:04:06Z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68908E65D1614BB5B6E353591E15B41D</vt:lpwstr>
  </property>
</Properties>
</file>